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27" w:rsidRPr="00F129F8" w:rsidRDefault="00190927" w:rsidP="00190927">
      <w:pPr>
        <w:jc w:val="center"/>
        <w:rPr>
          <w:rFonts w:asciiTheme="minorEastAsia" w:hAnsiTheme="minorEastAsia"/>
          <w:sz w:val="32"/>
          <w:szCs w:val="32"/>
          <w:lang w:eastAsia="zh-TW"/>
        </w:rPr>
      </w:pPr>
      <w:r w:rsidRPr="00F129F8">
        <w:rPr>
          <w:rFonts w:asciiTheme="minorEastAsia" w:hAnsiTheme="minorEastAsia" w:hint="eastAsia"/>
          <w:sz w:val="32"/>
          <w:szCs w:val="32"/>
          <w:lang w:eastAsia="zh-TW"/>
        </w:rPr>
        <w:t>真佛宗達拉斯三輪雷藏寺即日起開始接受</w:t>
      </w:r>
    </w:p>
    <w:p w:rsidR="003215D6" w:rsidRPr="00744DEE" w:rsidRDefault="00AE3317" w:rsidP="00190927">
      <w:pPr>
        <w:rPr>
          <w:rFonts w:asciiTheme="minorEastAsia" w:hAnsiTheme="minorEastAsia"/>
          <w:sz w:val="32"/>
          <w:szCs w:val="32"/>
          <w:lang w:eastAsia="zh-TW"/>
        </w:rPr>
      </w:pPr>
      <w:r w:rsidRPr="00744DEE">
        <w:rPr>
          <w:rFonts w:asciiTheme="minorEastAsia" w:hAnsiTheme="minorEastAsia" w:hint="eastAsia"/>
          <w:sz w:val="32"/>
          <w:szCs w:val="32"/>
          <w:lang w:eastAsia="zh-TW"/>
        </w:rPr>
        <w:t>2</w:t>
      </w:r>
      <w:r w:rsidRPr="008F59EB">
        <w:rPr>
          <w:rFonts w:asciiTheme="minorEastAsia" w:hAnsiTheme="minorEastAsia" w:hint="eastAsia"/>
          <w:sz w:val="32"/>
          <w:szCs w:val="32"/>
          <w:lang w:eastAsia="zh-TW"/>
        </w:rPr>
        <w:t>0</w:t>
      </w:r>
      <w:r w:rsidR="00531D63" w:rsidRPr="008F59EB">
        <w:rPr>
          <w:rFonts w:asciiTheme="minorEastAsia" w:hAnsiTheme="minorEastAsia" w:hint="eastAsia"/>
          <w:sz w:val="32"/>
          <w:szCs w:val="32"/>
          <w:lang w:eastAsia="zh-TW"/>
        </w:rPr>
        <w:t>2</w:t>
      </w:r>
      <w:r w:rsidR="008F59EB" w:rsidRPr="008F59EB">
        <w:rPr>
          <w:rFonts w:asciiTheme="minorEastAsia" w:hAnsiTheme="minorEastAsia" w:hint="eastAsia"/>
          <w:sz w:val="32"/>
          <w:szCs w:val="32"/>
          <w:lang w:eastAsia="zh-TW"/>
        </w:rPr>
        <w:t>3</w:t>
      </w:r>
      <w:r w:rsidR="00F003C3" w:rsidRPr="00744DEE">
        <w:rPr>
          <w:rFonts w:asciiTheme="minorEastAsia" w:hAnsiTheme="minorEastAsia" w:hint="eastAsia"/>
          <w:sz w:val="32"/>
          <w:szCs w:val="32"/>
          <w:lang w:eastAsia="zh-TW"/>
        </w:rPr>
        <w:t>年『安太歲』及『光明燈』報名活動。歡迎</w:t>
      </w:r>
      <w:r w:rsidR="00190927" w:rsidRPr="00744DEE">
        <w:rPr>
          <w:rFonts w:asciiTheme="minorEastAsia" w:hAnsiTheme="minorEastAsia" w:hint="eastAsia"/>
          <w:sz w:val="32"/>
          <w:szCs w:val="32"/>
          <w:lang w:eastAsia="zh-TW"/>
        </w:rPr>
        <w:t>信眾踴躍參加。阿彌陀佛！</w:t>
      </w:r>
    </w:p>
    <w:p w:rsidR="00190927" w:rsidRPr="008F59EB" w:rsidRDefault="00190927" w:rsidP="00190927">
      <w:pPr>
        <w:rPr>
          <w:rFonts w:asciiTheme="minorEastAsia" w:hAnsiTheme="minorEastAsia"/>
          <w:sz w:val="24"/>
          <w:szCs w:val="24"/>
          <w:lang w:eastAsia="zh-TW"/>
        </w:rPr>
      </w:pPr>
      <w:r w:rsidRPr="008F59EB">
        <w:rPr>
          <w:rFonts w:asciiTheme="minorEastAsia" w:hAnsiTheme="minorEastAsia" w:hint="eastAsia"/>
          <w:sz w:val="24"/>
          <w:szCs w:val="24"/>
          <w:lang w:eastAsia="zh-TW"/>
        </w:rPr>
        <w:t>20</w:t>
      </w:r>
      <w:r w:rsidR="00531D63" w:rsidRPr="008F59EB">
        <w:rPr>
          <w:rFonts w:asciiTheme="minorEastAsia" w:hAnsiTheme="minorEastAsia" w:hint="eastAsia"/>
          <w:sz w:val="24"/>
          <w:szCs w:val="24"/>
          <w:lang w:eastAsia="zh-TW"/>
        </w:rPr>
        <w:t>2</w:t>
      </w:r>
      <w:r w:rsidR="008F59EB" w:rsidRPr="008F59EB">
        <w:rPr>
          <w:rFonts w:asciiTheme="minorEastAsia" w:hAnsiTheme="minorEastAsia" w:hint="eastAsia"/>
          <w:sz w:val="24"/>
          <w:szCs w:val="24"/>
          <w:lang w:eastAsia="zh-TW"/>
        </w:rPr>
        <w:t>3</w:t>
      </w:r>
      <w:r w:rsidRPr="008F59EB">
        <w:rPr>
          <w:rFonts w:asciiTheme="minorEastAsia" w:hAnsiTheme="minorEastAsia" w:hint="eastAsia"/>
          <w:sz w:val="24"/>
          <w:szCs w:val="24"/>
          <w:lang w:eastAsia="zh-TW"/>
        </w:rPr>
        <w:t>年是</w:t>
      </w:r>
      <w:r w:rsidR="008F59EB" w:rsidRPr="008F59EB">
        <w:rPr>
          <w:rFonts w:asciiTheme="minorEastAsia" w:hAnsiTheme="minorEastAsia" w:hint="eastAsia"/>
          <w:sz w:val="24"/>
          <w:szCs w:val="24"/>
          <w:lang w:eastAsia="zh-TW"/>
        </w:rPr>
        <w:t>癸卯</w:t>
      </w:r>
      <w:r w:rsidR="00AE3317" w:rsidRPr="008F59EB">
        <w:rPr>
          <w:rFonts w:asciiTheme="minorEastAsia" w:hAnsiTheme="minorEastAsia" w:hint="eastAsia"/>
          <w:sz w:val="24"/>
          <w:szCs w:val="24"/>
          <w:lang w:eastAsia="zh-TW"/>
        </w:rPr>
        <w:t>年，太歲星君是</w:t>
      </w:r>
      <w:r w:rsidR="008F59EB" w:rsidRPr="008F59EB">
        <w:rPr>
          <w:rFonts w:asciiTheme="minorEastAsia" w:hAnsiTheme="minorEastAsia" w:hint="eastAsia"/>
          <w:sz w:val="24"/>
          <w:szCs w:val="24"/>
          <w:lang w:eastAsia="zh-TW"/>
        </w:rPr>
        <w:t>皮時</w:t>
      </w:r>
      <w:r w:rsidRPr="008F59EB">
        <w:rPr>
          <w:rFonts w:asciiTheme="minorEastAsia" w:hAnsiTheme="minorEastAsia" w:hint="eastAsia"/>
          <w:sz w:val="24"/>
          <w:szCs w:val="24"/>
          <w:lang w:eastAsia="zh-TW"/>
        </w:rPr>
        <w:t>大將軍，如果您出生年份的生肖，與流年的生肖相同、相沖或相刑，便是犯太歲。犯太歲的人，在這一整年中可能會流年不利、百事不順，事業多困厄，身體多病變，容易破財及招惹口舌、官非和小人、升遷阻滯、投資失利、人事不和及感情離合等影響，嚴重者會有意外及血光之災等情況出現。</w:t>
      </w:r>
    </w:p>
    <w:p w:rsidR="004059E1" w:rsidRPr="00744DEE" w:rsidRDefault="004059E1" w:rsidP="00190927">
      <w:pPr>
        <w:rPr>
          <w:rFonts w:asciiTheme="minorEastAsia" w:hAnsiTheme="minorEastAsia"/>
          <w:sz w:val="24"/>
          <w:szCs w:val="24"/>
          <w:lang w:eastAsia="zh-TW"/>
        </w:rPr>
      </w:pPr>
      <w:r w:rsidRPr="00744DEE">
        <w:rPr>
          <w:rFonts w:asciiTheme="minorEastAsia" w:hAnsiTheme="minorEastAsia" w:hint="eastAsia"/>
          <w:sz w:val="24"/>
          <w:szCs w:val="24"/>
          <w:lang w:eastAsia="zh-TW"/>
        </w:rPr>
        <w:t>「太歲星君</w:t>
      </w:r>
      <w:r w:rsidR="006B6FF5" w:rsidRPr="00744DEE">
        <w:rPr>
          <w:rFonts w:asciiTheme="minorEastAsia" w:hAnsiTheme="minorEastAsia" w:hint="eastAsia"/>
          <w:sz w:val="24"/>
          <w:szCs w:val="24"/>
          <w:lang w:eastAsia="zh-TW"/>
        </w:rPr>
        <w:t>」是人命運之中，流年星耀眾星之首尊，率領諸神，運作時序，掌管</w:t>
      </w:r>
      <w:r w:rsidRPr="00744DEE">
        <w:rPr>
          <w:rFonts w:asciiTheme="minorEastAsia" w:hAnsiTheme="minorEastAsia" w:hint="eastAsia"/>
          <w:sz w:val="24"/>
          <w:szCs w:val="24"/>
          <w:lang w:eastAsia="zh-TW"/>
        </w:rPr>
        <w:t>一年的吉凶禍福，凡是「正沖」或「偏沖」太歲的人，其年或</w:t>
      </w:r>
      <w:r w:rsidR="006B6FF5" w:rsidRPr="00744DEE">
        <w:rPr>
          <w:rFonts w:asciiTheme="minorEastAsia" w:hAnsiTheme="minorEastAsia" w:hint="eastAsia"/>
          <w:sz w:val="24"/>
          <w:szCs w:val="24"/>
          <w:lang w:eastAsia="zh-TW"/>
        </w:rPr>
        <w:t>重或輕必有災禍。化解的方法，除修法持咒誦經，行善積褔之外，就是</w:t>
      </w:r>
      <w:r w:rsidRPr="00744DEE">
        <w:rPr>
          <w:rFonts w:asciiTheme="minorEastAsia" w:hAnsiTheme="minorEastAsia" w:hint="eastAsia"/>
          <w:sz w:val="24"/>
          <w:szCs w:val="24"/>
          <w:lang w:eastAsia="zh-TW"/>
        </w:rPr>
        <w:t>安奉</w:t>
      </w:r>
      <w:r w:rsidR="006B6FF5" w:rsidRPr="00744DEE">
        <w:rPr>
          <w:rFonts w:asciiTheme="minorEastAsia" w:hAnsiTheme="minorEastAsia" w:hint="eastAsia"/>
          <w:sz w:val="24"/>
          <w:szCs w:val="24"/>
          <w:lang w:eastAsia="zh-TW"/>
        </w:rPr>
        <w:t>「</w:t>
      </w:r>
      <w:r w:rsidRPr="00744DEE">
        <w:rPr>
          <w:rFonts w:asciiTheme="minorEastAsia" w:hAnsiTheme="minorEastAsia" w:hint="eastAsia"/>
          <w:sz w:val="24"/>
          <w:szCs w:val="24"/>
          <w:lang w:eastAsia="zh-TW"/>
        </w:rPr>
        <w:t>太歲星君」。祈求太歲星君，慈悲加被，有煞破煞，有災化災，保佑一年之中，平安吉祥。</w:t>
      </w:r>
    </w:p>
    <w:p w:rsidR="00890CA0" w:rsidRPr="00744DEE" w:rsidRDefault="00190927" w:rsidP="00890CA0">
      <w:pPr>
        <w:rPr>
          <w:rFonts w:asciiTheme="minorEastAsia" w:hAnsiTheme="minorEastAsia"/>
          <w:sz w:val="24"/>
          <w:szCs w:val="24"/>
          <w:lang w:eastAsia="zh-TW"/>
        </w:rPr>
      </w:pPr>
      <w:r w:rsidRPr="00744DEE">
        <w:rPr>
          <w:rFonts w:asciiTheme="minorEastAsia" w:hAnsiTheme="minorEastAsia" w:hint="eastAsia"/>
          <w:sz w:val="24"/>
          <w:szCs w:val="24"/>
          <w:lang w:eastAsia="zh-TW"/>
        </w:rPr>
        <w:t>所以犯冲太歲者，宜安奉太歲燈，及多行善積德。如此一來，天上星宿有制衡</w:t>
      </w:r>
      <w:r w:rsidR="00861764" w:rsidRPr="00744DEE">
        <w:rPr>
          <w:rFonts w:asciiTheme="minorEastAsia" w:hAnsiTheme="minorEastAsia" w:hint="eastAsia"/>
          <w:sz w:val="24"/>
          <w:szCs w:val="24"/>
          <w:lang w:eastAsia="zh-TW"/>
        </w:rPr>
        <w:t>，</w:t>
      </w:r>
      <w:r w:rsidRPr="00744DEE">
        <w:rPr>
          <w:rFonts w:asciiTheme="minorEastAsia" w:hAnsiTheme="minorEastAsia" w:hint="eastAsia"/>
          <w:sz w:val="24"/>
          <w:szCs w:val="24"/>
          <w:lang w:eastAsia="zh-TW"/>
        </w:rPr>
        <w:t>人間庚命有相成，祈求犯太歲之人免除三災九難</w:t>
      </w:r>
      <w:r w:rsidR="006B6FF5" w:rsidRPr="00744DEE">
        <w:rPr>
          <w:rFonts w:asciiTheme="minorEastAsia" w:hAnsiTheme="minorEastAsia" w:hint="eastAsia"/>
          <w:sz w:val="24"/>
          <w:szCs w:val="24"/>
          <w:lang w:eastAsia="zh-TW"/>
        </w:rPr>
        <w:t>、横厄加身。安奉太歲燈符須</w:t>
      </w:r>
      <w:r w:rsidRPr="00744DEE">
        <w:rPr>
          <w:rFonts w:asciiTheme="minorEastAsia" w:hAnsiTheme="minorEastAsia" w:hint="eastAsia"/>
          <w:sz w:val="24"/>
          <w:szCs w:val="24"/>
          <w:lang w:eastAsia="zh-TW"/>
        </w:rPr>
        <w:t>每一年報名一次</w:t>
      </w:r>
      <w:r w:rsidR="00F003C3" w:rsidRPr="00744DEE">
        <w:rPr>
          <w:rFonts w:asciiTheme="minorEastAsia" w:hAnsiTheme="minorEastAsia" w:hint="eastAsia"/>
          <w:sz w:val="24"/>
          <w:szCs w:val="24"/>
          <w:lang w:eastAsia="zh-TW"/>
        </w:rPr>
        <w:t>(每年更新)</w:t>
      </w:r>
      <w:r w:rsidRPr="00744DEE">
        <w:rPr>
          <w:rFonts w:asciiTheme="minorEastAsia" w:hAnsiTheme="minorEastAsia" w:hint="eastAsia"/>
          <w:sz w:val="24"/>
          <w:szCs w:val="24"/>
          <w:lang w:eastAsia="zh-TW"/>
        </w:rPr>
        <w:t>，</w:t>
      </w:r>
      <w:r w:rsidR="006B6FF5" w:rsidRPr="00744DEE">
        <w:rPr>
          <w:rFonts w:asciiTheme="minorEastAsia" w:hAnsiTheme="minorEastAsia" w:hint="eastAsia"/>
          <w:sz w:val="24"/>
          <w:szCs w:val="24"/>
          <w:lang w:eastAsia="zh-TW"/>
        </w:rPr>
        <w:t>然後</w:t>
      </w:r>
      <w:r w:rsidR="00F003C3" w:rsidRPr="00744DEE">
        <w:rPr>
          <w:rFonts w:asciiTheme="minorEastAsia" w:hAnsiTheme="minorEastAsia" w:hint="eastAsia"/>
          <w:sz w:val="24"/>
          <w:szCs w:val="24"/>
          <w:lang w:eastAsia="zh-TW"/>
        </w:rPr>
        <w:t>全年都點亮著太歲燈符</w:t>
      </w:r>
      <w:r w:rsidRPr="00744DEE">
        <w:rPr>
          <w:rFonts w:asciiTheme="minorEastAsia" w:hAnsiTheme="minorEastAsia" w:hint="eastAsia"/>
          <w:sz w:val="24"/>
          <w:szCs w:val="24"/>
          <w:lang w:eastAsia="zh-TW"/>
        </w:rPr>
        <w:t>。</w:t>
      </w:r>
      <w:r w:rsidR="00B22671" w:rsidRPr="00744DEE">
        <w:rPr>
          <w:rFonts w:asciiTheme="minorEastAsia" w:hAnsiTheme="minorEastAsia" w:hint="eastAsia"/>
          <w:sz w:val="24"/>
          <w:szCs w:val="24"/>
          <w:lang w:eastAsia="zh-TW"/>
        </w:rPr>
        <w:t>在此</w:t>
      </w:r>
      <w:r w:rsidRPr="00744DEE">
        <w:rPr>
          <w:rFonts w:asciiTheme="minorEastAsia" w:hAnsiTheme="minorEastAsia" w:hint="eastAsia"/>
          <w:sz w:val="24"/>
          <w:szCs w:val="24"/>
          <w:lang w:eastAsia="zh-TW"/>
        </w:rPr>
        <w:t>籲請諸位善信大德爲自己、家人及親朋好友安奉太歲燈符（只限陽界）。三輪雷藏寺法師每日為安奉太歲</w:t>
      </w:r>
      <w:r w:rsidR="00F003C3" w:rsidRPr="00744DEE">
        <w:rPr>
          <w:rFonts w:asciiTheme="minorEastAsia" w:hAnsiTheme="minorEastAsia" w:hint="eastAsia"/>
          <w:sz w:val="24"/>
          <w:szCs w:val="24"/>
          <w:lang w:eastAsia="zh-TW"/>
        </w:rPr>
        <w:t>燈符</w:t>
      </w:r>
      <w:r w:rsidRPr="00744DEE">
        <w:rPr>
          <w:rFonts w:asciiTheme="minorEastAsia" w:hAnsiTheme="minorEastAsia" w:hint="eastAsia"/>
          <w:sz w:val="24"/>
          <w:szCs w:val="24"/>
          <w:lang w:eastAsia="zh-TW"/>
        </w:rPr>
        <w:t>者，焚香、禮拜、持咒，以祈消災解厄，逢凶化吉，福運亨通，添丁發財，閤家平安吉祥。阿彌陀佛</w:t>
      </w:r>
      <w:r w:rsidR="00861764" w:rsidRPr="00744DEE">
        <w:rPr>
          <w:rFonts w:asciiTheme="minorEastAsia" w:hAnsiTheme="minorEastAsia" w:hint="eastAsia"/>
          <w:sz w:val="24"/>
          <w:szCs w:val="24"/>
          <w:lang w:eastAsia="zh-TW"/>
        </w:rPr>
        <w:t>！</w:t>
      </w:r>
      <w:r w:rsidR="00890CA0" w:rsidRPr="00744DEE">
        <w:rPr>
          <w:rFonts w:asciiTheme="minorEastAsia" w:hAnsiTheme="minorEastAsia" w:hint="eastAsia"/>
          <w:sz w:val="24"/>
          <w:szCs w:val="24"/>
          <w:lang w:eastAsia="zh-TW"/>
        </w:rPr>
        <w:t>下面是今年正冲或偏冲太歲者之年齡:</w:t>
      </w:r>
    </w:p>
    <w:p w:rsidR="00890CA0" w:rsidRPr="008F59EB" w:rsidRDefault="00890CA0" w:rsidP="00890CA0">
      <w:pPr>
        <w:rPr>
          <w:rFonts w:asciiTheme="minorEastAsia" w:hAnsiTheme="minorEastAsia"/>
          <w:color w:val="FF0000"/>
          <w:sz w:val="24"/>
          <w:szCs w:val="24"/>
          <w:lang w:eastAsia="zh-TW"/>
        </w:rPr>
      </w:pPr>
      <w:r w:rsidRPr="008F59EB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>太歲肖</w:t>
      </w:r>
      <w:r w:rsidR="008F59EB" w:rsidRPr="008F59EB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>兔</w:t>
      </w:r>
      <w:r w:rsidRPr="008F59EB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 xml:space="preserve"> (坐犯) (太歲當頭座，無喜恐有禍)  1、13、25、37、49、61、73、85歲〈太 歲〉</w:t>
      </w:r>
    </w:p>
    <w:p w:rsidR="00890CA0" w:rsidRPr="008F59EB" w:rsidRDefault="00890CA0" w:rsidP="00890CA0">
      <w:pPr>
        <w:rPr>
          <w:rFonts w:asciiTheme="minorEastAsia" w:hAnsiTheme="minorEastAsia"/>
          <w:color w:val="FF0000"/>
          <w:sz w:val="24"/>
          <w:szCs w:val="24"/>
          <w:lang w:eastAsia="zh-TW"/>
        </w:rPr>
      </w:pPr>
      <w:r w:rsidRPr="008F59EB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>正沖肖</w:t>
      </w:r>
      <w:r w:rsidR="008F59EB" w:rsidRPr="008F59EB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>雞</w:t>
      </w:r>
      <w:r w:rsidRPr="008F59EB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 xml:space="preserve"> (正沖) (太歲出現來，無病恐破財)  7、19、31、43、55、67、79、91歲〈歲 破〉</w:t>
      </w:r>
    </w:p>
    <w:p w:rsidR="00890CA0" w:rsidRPr="008F59EB" w:rsidRDefault="00890CA0" w:rsidP="00890CA0">
      <w:pPr>
        <w:rPr>
          <w:rFonts w:asciiTheme="minorEastAsia" w:hAnsiTheme="minorEastAsia"/>
          <w:color w:val="FF0000"/>
          <w:sz w:val="24"/>
          <w:szCs w:val="24"/>
          <w:lang w:eastAsia="zh-TW"/>
        </w:rPr>
      </w:pPr>
      <w:r w:rsidRPr="008F59EB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>偏沖肖</w:t>
      </w:r>
      <w:r w:rsidR="008F59EB" w:rsidRPr="008F59EB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>鼠</w:t>
      </w:r>
      <w:r w:rsidRPr="008F59EB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 xml:space="preserve"> (偏沖) 4、16、28、40、52、64、76、88歲〈相 破〉</w:t>
      </w:r>
    </w:p>
    <w:p w:rsidR="00890CA0" w:rsidRPr="008F59EB" w:rsidRDefault="008921E6" w:rsidP="00890CA0">
      <w:pPr>
        <w:rPr>
          <w:rFonts w:asciiTheme="minorEastAsia" w:hAnsiTheme="minorEastAsia"/>
          <w:color w:val="FF0000"/>
          <w:sz w:val="24"/>
          <w:szCs w:val="24"/>
          <w:lang w:eastAsia="zh-TW"/>
        </w:rPr>
      </w:pPr>
      <w:r w:rsidRPr="008F59EB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>偏沖肖</w:t>
      </w:r>
      <w:r w:rsidR="008F59EB" w:rsidRPr="008F59EB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>馬</w:t>
      </w:r>
      <w:r w:rsidR="00F1366C" w:rsidRPr="008F59EB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 xml:space="preserve">  </w:t>
      </w:r>
      <w:r w:rsidR="00890CA0" w:rsidRPr="008F59EB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>(偏沖) 10、22、34、46、58、70、82、94歲〈相 害〉</w:t>
      </w:r>
    </w:p>
    <w:p w:rsidR="00A56D28" w:rsidRPr="00744DEE" w:rsidRDefault="00890CA0" w:rsidP="00890CA0">
      <w:pPr>
        <w:rPr>
          <w:rFonts w:asciiTheme="minorEastAsia" w:hAnsiTheme="minorEastAsia"/>
          <w:sz w:val="24"/>
          <w:szCs w:val="24"/>
          <w:lang w:eastAsia="zh-TW"/>
        </w:rPr>
      </w:pPr>
      <w:r w:rsidRPr="008F59EB">
        <w:rPr>
          <w:rFonts w:asciiTheme="minorEastAsia" w:hAnsiTheme="minorEastAsia" w:hint="eastAsia"/>
          <w:b/>
          <w:sz w:val="28"/>
          <w:szCs w:val="28"/>
          <w:lang w:eastAsia="zh-TW"/>
        </w:rPr>
        <w:t>20</w:t>
      </w:r>
      <w:r w:rsidR="004641FA" w:rsidRPr="008F59EB">
        <w:rPr>
          <w:rFonts w:asciiTheme="minorEastAsia" w:hAnsiTheme="minorEastAsia" w:hint="eastAsia"/>
          <w:b/>
          <w:sz w:val="28"/>
          <w:szCs w:val="28"/>
          <w:lang w:eastAsia="zh-TW"/>
        </w:rPr>
        <w:t>2</w:t>
      </w:r>
      <w:r w:rsidR="008F59EB" w:rsidRPr="008F59EB">
        <w:rPr>
          <w:rFonts w:asciiTheme="minorEastAsia" w:hAnsiTheme="minorEastAsia" w:hint="eastAsia"/>
          <w:b/>
          <w:sz w:val="28"/>
          <w:szCs w:val="28"/>
          <w:lang w:eastAsia="zh-TW"/>
        </w:rPr>
        <w:t>3</w:t>
      </w:r>
      <w:r w:rsidRPr="00744DEE">
        <w:rPr>
          <w:rFonts w:asciiTheme="minorEastAsia" w:hAnsiTheme="minorEastAsia" w:hint="eastAsia"/>
          <w:b/>
          <w:sz w:val="28"/>
          <w:szCs w:val="28"/>
          <w:lang w:eastAsia="zh-TW"/>
        </w:rPr>
        <w:t>年</w:t>
      </w:r>
      <w:r w:rsidR="005D5EAD" w:rsidRPr="00744DEE">
        <w:rPr>
          <w:rFonts w:asciiTheme="minorEastAsia" w:hAnsiTheme="minorEastAsia" w:hint="eastAsia"/>
          <w:b/>
          <w:sz w:val="28"/>
          <w:szCs w:val="28"/>
          <w:lang w:eastAsia="zh-TW"/>
        </w:rPr>
        <w:t>三輪雷藏寺發起全年點亮『光明燈』報名活動。歡迎</w:t>
      </w:r>
      <w:r w:rsidRPr="00744DEE">
        <w:rPr>
          <w:rFonts w:asciiTheme="minorEastAsia" w:hAnsiTheme="minorEastAsia" w:hint="eastAsia"/>
          <w:b/>
          <w:sz w:val="28"/>
          <w:szCs w:val="28"/>
          <w:lang w:eastAsia="zh-TW"/>
        </w:rPr>
        <w:t>信眾踴躍參加。阿彌陀佛！</w:t>
      </w:r>
      <w:r w:rsidR="00A56D28" w:rsidRPr="00744DEE">
        <w:rPr>
          <w:rFonts w:asciiTheme="minorEastAsia" w:hAnsiTheme="minorEastAsia"/>
          <w:b/>
          <w:sz w:val="28"/>
          <w:szCs w:val="28"/>
          <w:lang w:eastAsia="zh-TW"/>
        </w:rPr>
        <w:t xml:space="preserve">  </w:t>
      </w:r>
    </w:p>
    <w:p w:rsidR="007E22AE" w:rsidRPr="00744DEE" w:rsidRDefault="00376C7B" w:rsidP="007E22AE">
      <w:pPr>
        <w:rPr>
          <w:rFonts w:asciiTheme="minorEastAsia" w:hAnsiTheme="minorEastAsia"/>
          <w:sz w:val="24"/>
          <w:szCs w:val="24"/>
          <w:lang w:eastAsia="zh-TW"/>
        </w:rPr>
      </w:pPr>
      <w:r w:rsidRPr="00744DEE">
        <w:rPr>
          <w:rFonts w:asciiTheme="minorEastAsia" w:hAnsiTheme="minorEastAsia" w:hint="eastAsia"/>
          <w:sz w:val="24"/>
          <w:szCs w:val="24"/>
          <w:lang w:eastAsia="zh-TW"/>
        </w:rPr>
        <w:t xml:space="preserve">　在釋迦牟尼的傳記裡，曾記載者昔日佛陀在世時，曾有一位</w:t>
      </w:r>
      <w:r w:rsidR="00276116" w:rsidRPr="00744DEE">
        <w:rPr>
          <w:rFonts w:asciiTheme="minorEastAsia" w:hAnsiTheme="minorEastAsia" w:hint="eastAsia"/>
          <w:sz w:val="24"/>
          <w:szCs w:val="24"/>
          <w:lang w:eastAsia="zh-TW"/>
        </w:rPr>
        <w:t>一貧如洗</w:t>
      </w:r>
      <w:r w:rsidRPr="00744DEE">
        <w:rPr>
          <w:rFonts w:asciiTheme="minorEastAsia" w:hAnsiTheme="minorEastAsia" w:hint="eastAsia"/>
          <w:sz w:val="24"/>
          <w:szCs w:val="24"/>
          <w:lang w:eastAsia="zh-TW"/>
        </w:rPr>
        <w:t>的難陀女為供燈將其</w:t>
      </w:r>
      <w:r w:rsidR="00276116" w:rsidRPr="00744DEE">
        <w:rPr>
          <w:rFonts w:asciiTheme="minorEastAsia" w:hAnsiTheme="minorEastAsia" w:hint="eastAsia"/>
          <w:sz w:val="24"/>
          <w:szCs w:val="24"/>
          <w:lang w:eastAsia="zh-TW"/>
        </w:rPr>
        <w:t>乞得的</w:t>
      </w:r>
      <w:r w:rsidR="00F003C3" w:rsidRPr="00744DEE">
        <w:rPr>
          <w:rFonts w:asciiTheme="minorEastAsia" w:hAnsiTheme="minorEastAsia" w:hint="eastAsia"/>
          <w:sz w:val="24"/>
          <w:szCs w:val="24"/>
          <w:lang w:eastAsia="zh-TW"/>
        </w:rPr>
        <w:t>一件</w:t>
      </w:r>
      <w:r w:rsidR="00276116" w:rsidRPr="00744DEE">
        <w:rPr>
          <w:rFonts w:asciiTheme="minorEastAsia" w:hAnsiTheme="minorEastAsia" w:hint="eastAsia"/>
          <w:sz w:val="24"/>
          <w:szCs w:val="24"/>
          <w:lang w:eastAsia="zh-TW"/>
        </w:rPr>
        <w:t>衣裳換得一文錢</w:t>
      </w:r>
      <w:r w:rsidR="00F003C3" w:rsidRPr="00744DEE">
        <w:rPr>
          <w:rFonts w:asciiTheme="minorEastAsia" w:hAnsiTheme="minorEastAsia" w:hint="eastAsia"/>
          <w:sz w:val="24"/>
          <w:szCs w:val="24"/>
          <w:lang w:eastAsia="zh-TW"/>
        </w:rPr>
        <w:t>，購買香油燈供養佛陀，並祈求</w:t>
      </w:r>
      <w:r w:rsidR="00276116" w:rsidRPr="00744DEE">
        <w:rPr>
          <w:rFonts w:asciiTheme="minorEastAsia" w:hAnsiTheme="minorEastAsia" w:hint="eastAsia"/>
          <w:sz w:val="24"/>
          <w:szCs w:val="24"/>
          <w:lang w:eastAsia="zh-TW"/>
        </w:rPr>
        <w:t>這盞燈的光明除卻她多生以來心靈的黑暗，消除過去的罪障，獲得大智慧。第二天，佛陀的大弟子目犍連，用扇子要去熄滅這盞光明燈時，怎樣也滅不掉這盞燈。而其他燈，卻很快熄滅了。</w:t>
      </w:r>
      <w:r w:rsidR="00F003C3" w:rsidRPr="00744DEE">
        <w:rPr>
          <w:rFonts w:asciiTheme="minorEastAsia" w:hAnsiTheme="minorEastAsia" w:hint="eastAsia"/>
          <w:sz w:val="24"/>
          <w:szCs w:val="24"/>
          <w:lang w:eastAsia="zh-TW"/>
        </w:rPr>
        <w:t>之後佛陀開示說因這盞燈是難陀女發最大</w:t>
      </w:r>
      <w:r w:rsidR="00C31259" w:rsidRPr="00744DEE">
        <w:rPr>
          <w:rFonts w:asciiTheme="minorEastAsia" w:hAnsiTheme="minorEastAsia" w:hint="eastAsia"/>
          <w:sz w:val="24"/>
          <w:szCs w:val="24"/>
          <w:lang w:eastAsia="zh-TW"/>
        </w:rPr>
        <w:t>菩提心所佈施的，故這盞燈</w:t>
      </w:r>
      <w:r w:rsidR="00276116" w:rsidRPr="00744DEE">
        <w:rPr>
          <w:rFonts w:asciiTheme="minorEastAsia" w:hAnsiTheme="minorEastAsia" w:hint="eastAsia"/>
          <w:sz w:val="24"/>
          <w:szCs w:val="24"/>
          <w:lang w:eastAsia="zh-TW"/>
        </w:rPr>
        <w:t>不僅用扇子熄滅不了。就</w:t>
      </w:r>
      <w:r w:rsidR="00C31259" w:rsidRPr="00744DEE">
        <w:rPr>
          <w:rFonts w:asciiTheme="minorEastAsia" w:hAnsiTheme="minorEastAsia" w:hint="eastAsia"/>
          <w:sz w:val="24"/>
          <w:szCs w:val="24"/>
          <w:lang w:eastAsia="zh-TW"/>
        </w:rPr>
        <w:t>算是</w:t>
      </w:r>
      <w:r w:rsidR="00276116" w:rsidRPr="00744DEE">
        <w:rPr>
          <w:rFonts w:asciiTheme="minorEastAsia" w:hAnsiTheme="minorEastAsia" w:hint="eastAsia"/>
          <w:sz w:val="24"/>
          <w:szCs w:val="24"/>
          <w:lang w:eastAsia="zh-TW"/>
        </w:rPr>
        <w:t>傾四海的海水來澆潑，暴風來吹，也不能熄滅。</w:t>
      </w:r>
      <w:r w:rsidR="00F003C3" w:rsidRPr="00744DEE">
        <w:rPr>
          <w:rFonts w:asciiTheme="minorEastAsia" w:hAnsiTheme="minorEastAsia" w:hint="eastAsia"/>
          <w:sz w:val="24"/>
          <w:szCs w:val="24"/>
          <w:lang w:eastAsia="zh-TW"/>
        </w:rPr>
        <w:t>後來，難陀女來朝禮佛陀，佛陀伸出慈悲的手為她摩頂授記，</w:t>
      </w:r>
      <w:r w:rsidR="007E22AE" w:rsidRPr="00744DEE">
        <w:rPr>
          <w:rFonts w:asciiTheme="minorEastAsia" w:hAnsiTheme="minorEastAsia" w:hint="eastAsia"/>
          <w:sz w:val="24"/>
          <w:szCs w:val="24"/>
          <w:lang w:eastAsia="zh-TW"/>
        </w:rPr>
        <w:t>告訴她</w:t>
      </w:r>
      <w:r w:rsidR="00276116" w:rsidRPr="00744DEE">
        <w:rPr>
          <w:rFonts w:asciiTheme="minorEastAsia" w:hAnsiTheme="minorEastAsia" w:hint="eastAsia"/>
          <w:sz w:val="24"/>
          <w:szCs w:val="24"/>
          <w:lang w:eastAsia="zh-TW"/>
        </w:rPr>
        <w:t>因供養光明燈故，得大福慧。</w:t>
      </w:r>
      <w:r w:rsidR="007E22AE" w:rsidRPr="00744DEE">
        <w:rPr>
          <w:rFonts w:asciiTheme="minorEastAsia" w:hAnsiTheme="minorEastAsia" w:hint="eastAsia"/>
          <w:sz w:val="24"/>
          <w:szCs w:val="24"/>
          <w:lang w:eastAsia="zh-TW"/>
        </w:rPr>
        <w:t>由此可見，虔誠供養光明燈的功德是非常大的。燈代表光明，亦代表智慧。六祖壇經曾記載</w:t>
      </w:r>
      <w:r w:rsidR="00861764" w:rsidRPr="00744DEE">
        <w:rPr>
          <w:rFonts w:asciiTheme="minorEastAsia" w:hAnsiTheme="minorEastAsia" w:hint="eastAsia"/>
          <w:sz w:val="24"/>
          <w:szCs w:val="24"/>
          <w:lang w:eastAsia="zh-TW"/>
        </w:rPr>
        <w:t>：</w:t>
      </w:r>
      <w:r w:rsidR="007E22AE" w:rsidRPr="00744DEE">
        <w:rPr>
          <w:rFonts w:asciiTheme="minorEastAsia" w:hAnsiTheme="minorEastAsia" w:hint="eastAsia"/>
          <w:sz w:val="24"/>
          <w:szCs w:val="24"/>
          <w:lang w:eastAsia="zh-TW"/>
        </w:rPr>
        <w:t>【一燈能除</w:t>
      </w:r>
      <w:r w:rsidR="00F003C3" w:rsidRPr="00744DEE">
        <w:rPr>
          <w:rFonts w:asciiTheme="minorEastAsia" w:hAnsiTheme="minorEastAsia" w:hint="eastAsia"/>
          <w:sz w:val="24"/>
          <w:szCs w:val="24"/>
          <w:lang w:eastAsia="zh-TW"/>
        </w:rPr>
        <w:t>千年暗，一智能滅萬年愚】。藉由點光明燈的功德，獲得佛菩薩的加持護</w:t>
      </w:r>
      <w:r w:rsidR="007E22AE" w:rsidRPr="00744DEE">
        <w:rPr>
          <w:rFonts w:asciiTheme="minorEastAsia" w:hAnsiTheme="minorEastAsia" w:hint="eastAsia"/>
          <w:sz w:val="24"/>
          <w:szCs w:val="24"/>
          <w:lang w:eastAsia="zh-TW"/>
        </w:rPr>
        <w:t>佑，再加上眾生廣修供養、積聚福德，自然能消災增福。</w:t>
      </w:r>
    </w:p>
    <w:p w:rsidR="007E22AE" w:rsidRPr="00744DEE" w:rsidRDefault="007E1F56" w:rsidP="007E22AE">
      <w:pPr>
        <w:rPr>
          <w:rFonts w:asciiTheme="minorEastAsia" w:hAnsiTheme="minorEastAsia"/>
          <w:sz w:val="24"/>
          <w:szCs w:val="24"/>
          <w:lang w:eastAsia="zh-TW"/>
        </w:rPr>
      </w:pPr>
      <w:r w:rsidRPr="008F59EB">
        <w:rPr>
          <w:rFonts w:asciiTheme="minorEastAsia" w:hAnsiTheme="minorEastAsia" w:hint="eastAsia"/>
          <w:sz w:val="24"/>
          <w:szCs w:val="24"/>
          <w:lang w:eastAsia="zh-TW"/>
        </w:rPr>
        <w:t>20</w:t>
      </w:r>
      <w:r w:rsidR="004641FA" w:rsidRPr="008F59EB">
        <w:rPr>
          <w:rFonts w:asciiTheme="minorEastAsia" w:hAnsiTheme="minorEastAsia" w:hint="eastAsia"/>
          <w:sz w:val="24"/>
          <w:szCs w:val="24"/>
          <w:lang w:eastAsia="zh-TW"/>
        </w:rPr>
        <w:t>2</w:t>
      </w:r>
      <w:r w:rsidR="008F59EB" w:rsidRPr="008F59EB">
        <w:rPr>
          <w:rFonts w:asciiTheme="minorEastAsia" w:hAnsiTheme="minorEastAsia" w:hint="eastAsia"/>
          <w:sz w:val="24"/>
          <w:szCs w:val="24"/>
          <w:lang w:eastAsia="zh-TW"/>
        </w:rPr>
        <w:t>3</w:t>
      </w:r>
      <w:r w:rsidR="007E22AE" w:rsidRPr="008F59EB">
        <w:rPr>
          <w:rFonts w:asciiTheme="minorEastAsia" w:hAnsiTheme="minorEastAsia" w:hint="eastAsia"/>
          <w:sz w:val="24"/>
          <w:szCs w:val="24"/>
          <w:lang w:eastAsia="zh-TW"/>
        </w:rPr>
        <w:t>年</w:t>
      </w:r>
      <w:r w:rsidR="007E22AE" w:rsidRPr="00744DEE">
        <w:rPr>
          <w:rFonts w:asciiTheme="minorEastAsia" w:hAnsiTheme="minorEastAsia" w:hint="eastAsia"/>
          <w:sz w:val="24"/>
          <w:szCs w:val="24"/>
          <w:lang w:eastAsia="zh-TW"/>
        </w:rPr>
        <w:t xml:space="preserve">『安太歲』及點亮『光明燈』的報名費用：隨喜。 </w:t>
      </w:r>
    </w:p>
    <w:p w:rsidR="007E22AE" w:rsidRPr="00744DEE" w:rsidRDefault="007E22AE" w:rsidP="007E22AE">
      <w:pPr>
        <w:rPr>
          <w:rFonts w:asciiTheme="minorEastAsia" w:hAnsiTheme="minorEastAsia"/>
          <w:sz w:val="24"/>
          <w:szCs w:val="24"/>
          <w:lang w:eastAsia="zh-TW"/>
        </w:rPr>
      </w:pPr>
      <w:r w:rsidRPr="00744DEE">
        <w:rPr>
          <w:rFonts w:asciiTheme="minorEastAsia" w:hAnsiTheme="minorEastAsia" w:hint="eastAsia"/>
          <w:sz w:val="24"/>
          <w:szCs w:val="24"/>
          <w:lang w:eastAsia="zh-TW"/>
        </w:rPr>
        <w:t>報名：本人親來報名、傳真、郵寄或電話報名皆可，報名時，請填寫姓名、地址、 Email、年歲即可。</w:t>
      </w:r>
    </w:p>
    <w:p w:rsidR="007E22AE" w:rsidRPr="00744DEE" w:rsidRDefault="007E22AE" w:rsidP="007E22AE">
      <w:pPr>
        <w:rPr>
          <w:rFonts w:asciiTheme="minorEastAsia" w:hAnsiTheme="minorEastAsia"/>
          <w:sz w:val="24"/>
          <w:szCs w:val="24"/>
          <w:lang w:eastAsia="zh-TW"/>
        </w:rPr>
      </w:pPr>
      <w:r w:rsidRPr="00744DEE">
        <w:rPr>
          <w:rFonts w:asciiTheme="minorEastAsia" w:hAnsiTheme="minorEastAsia" w:hint="eastAsia"/>
          <w:sz w:val="24"/>
          <w:szCs w:val="24"/>
          <w:lang w:eastAsia="zh-TW"/>
        </w:rPr>
        <w:t>若須詳情請洽 : 三輪雷藏寺 地址:3004</w:t>
      </w:r>
      <w:r w:rsidR="00861764" w:rsidRPr="00744DEE">
        <w:rPr>
          <w:rFonts w:asciiTheme="minorEastAsia" w:hAnsiTheme="minorEastAsia" w:hint="eastAsia"/>
          <w:sz w:val="24"/>
          <w:szCs w:val="24"/>
          <w:lang w:eastAsia="zh-TW"/>
        </w:rPr>
        <w:t xml:space="preserve"> W</w:t>
      </w:r>
      <w:r w:rsidRPr="00744DEE">
        <w:rPr>
          <w:rFonts w:asciiTheme="minorEastAsia" w:hAnsiTheme="minorEastAsia" w:hint="eastAsia"/>
          <w:sz w:val="24"/>
          <w:szCs w:val="24"/>
          <w:lang w:eastAsia="zh-TW"/>
        </w:rPr>
        <w:t>.</w:t>
      </w:r>
      <w:r w:rsidR="00861764" w:rsidRPr="00744DEE">
        <w:rPr>
          <w:rFonts w:asciiTheme="minorEastAsia" w:hAnsiTheme="minorEastAsia" w:hint="eastAsia"/>
          <w:sz w:val="24"/>
          <w:szCs w:val="24"/>
          <w:lang w:eastAsia="zh-TW"/>
        </w:rPr>
        <w:t>, A</w:t>
      </w:r>
      <w:r w:rsidRPr="00744DEE">
        <w:rPr>
          <w:rFonts w:asciiTheme="minorEastAsia" w:hAnsiTheme="minorEastAsia" w:hint="eastAsia"/>
          <w:sz w:val="24"/>
          <w:szCs w:val="24"/>
          <w:lang w:eastAsia="zh-TW"/>
        </w:rPr>
        <w:t>udie Murphy parkway Farmersville, TX 75442</w:t>
      </w:r>
    </w:p>
    <w:p w:rsidR="007E22AE" w:rsidRPr="00744DEE" w:rsidRDefault="007E22AE" w:rsidP="007E22AE">
      <w:pPr>
        <w:rPr>
          <w:rStyle w:val="Hyperlink"/>
          <w:rFonts w:asciiTheme="minorEastAsia" w:hAnsiTheme="minorEastAsia"/>
          <w:sz w:val="24"/>
          <w:szCs w:val="24"/>
          <w:lang w:eastAsia="zh-TW"/>
        </w:rPr>
      </w:pPr>
      <w:r w:rsidRPr="00744DEE">
        <w:rPr>
          <w:rFonts w:asciiTheme="minorEastAsia" w:hAnsiTheme="minorEastAsia" w:hint="eastAsia"/>
          <w:sz w:val="24"/>
          <w:szCs w:val="24"/>
          <w:lang w:eastAsia="zh-TW"/>
        </w:rPr>
        <w:t xml:space="preserve">電話:972-782-7587   Fax: 972-782-7656    Web:www.kba-tx.org    E-mail: </w:t>
      </w:r>
      <w:hyperlink r:id="rId6" w:history="1">
        <w:r w:rsidRPr="00744DEE">
          <w:rPr>
            <w:rStyle w:val="Hyperlink"/>
            <w:rFonts w:asciiTheme="minorEastAsia" w:hAnsiTheme="minorEastAsia" w:hint="eastAsia"/>
            <w:sz w:val="24"/>
            <w:szCs w:val="24"/>
            <w:lang w:eastAsia="zh-TW"/>
          </w:rPr>
          <w:t>info@kba-tx.org</w:t>
        </w:r>
      </w:hyperlink>
    </w:p>
    <w:p w:rsidR="00456004" w:rsidRPr="00744DEE" w:rsidRDefault="00456004" w:rsidP="00456004">
      <w:pPr>
        <w:jc w:val="center"/>
        <w:rPr>
          <w:rFonts w:asciiTheme="minorEastAsia" w:hAnsiTheme="minorEastAsia"/>
          <w:sz w:val="24"/>
          <w:szCs w:val="24"/>
          <w:lang w:eastAsia="zh-TW"/>
        </w:rPr>
      </w:pPr>
      <w:r w:rsidRPr="00744DEE">
        <w:rPr>
          <w:rFonts w:asciiTheme="minorEastAsia" w:hAnsiTheme="minorEastAsia" w:hint="eastAsia"/>
          <w:sz w:val="24"/>
          <w:szCs w:val="24"/>
          <w:lang w:eastAsia="zh-TW"/>
        </w:rPr>
        <w:t>(請接背面) 『安太歲』及『光明燈』報名表</w:t>
      </w:r>
    </w:p>
    <w:p w:rsidR="00CE275D" w:rsidRPr="00216724" w:rsidRDefault="00F1366C" w:rsidP="00CE275D">
      <w:pPr>
        <w:spacing w:after="0" w:line="240" w:lineRule="auto"/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</w:pPr>
      <w:r w:rsidRPr="008F59EB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  <w:lang w:eastAsia="zh-TW"/>
        </w:rPr>
        <w:lastRenderedPageBreak/>
        <w:t>202</w:t>
      </w:r>
      <w:r w:rsidR="008F59EB" w:rsidRPr="008F59EB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  <w:lang w:eastAsia="zh-TW"/>
        </w:rPr>
        <w:t>3</w:t>
      </w:r>
      <w:r w:rsidR="00CE275D" w:rsidRPr="00216724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安太歲/</w:t>
      </w:r>
      <w:proofErr w:type="spellStart"/>
      <w:r w:rsidR="00CE275D" w:rsidRPr="00216724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光明燈</w:t>
      </w:r>
      <w:proofErr w:type="spellEnd"/>
      <w:r w:rsidR="00CE275D" w:rsidRPr="00216724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 xml:space="preserve"> (Farewell Gratitude to Annual Earth Guardian/Luminance </w:t>
      </w:r>
      <w:proofErr w:type="gramStart"/>
      <w:r w:rsidR="00CE275D" w:rsidRPr="00216724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Light )</w:t>
      </w:r>
      <w:proofErr w:type="gramEnd"/>
    </w:p>
    <w:p w:rsidR="00CE275D" w:rsidRPr="00216724" w:rsidRDefault="00CE275D" w:rsidP="00CE275D">
      <w:pPr>
        <w:spacing w:after="0" w:line="240" w:lineRule="auto"/>
        <w:rPr>
          <w:rFonts w:asciiTheme="minorEastAsia" w:hAnsiTheme="minorEastAsia" w:cs="Times New Roman"/>
          <w:bCs/>
          <w:smallCaps/>
          <w:spacing w:val="5"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38"/>
        <w:gridCol w:w="810"/>
        <w:gridCol w:w="4046"/>
        <w:gridCol w:w="1174"/>
        <w:gridCol w:w="1159"/>
        <w:gridCol w:w="1289"/>
      </w:tblGrid>
      <w:tr w:rsidR="00A10F53" w:rsidRPr="00216724" w:rsidTr="00193C4B">
        <w:trPr>
          <w:trHeight w:val="642"/>
        </w:trPr>
        <w:tc>
          <w:tcPr>
            <w:tcW w:w="2538" w:type="dxa"/>
          </w:tcPr>
          <w:p w:rsidR="00CE275D" w:rsidRPr="00216724" w:rsidRDefault="00CE275D" w:rsidP="009F7119">
            <w:pPr>
              <w:jc w:val="center"/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  <w:proofErr w:type="spellStart"/>
            <w:r w:rsidRPr="00216724">
              <w:rPr>
                <w:rFonts w:asciiTheme="minorEastAsia" w:eastAsiaTheme="minorEastAsia" w:hAnsiTheme="minorEastAsia"/>
                <w:b/>
                <w:bCs/>
                <w:smallCaps/>
                <w:spacing w:val="5"/>
                <w:sz w:val="28"/>
                <w:szCs w:val="28"/>
                <w:lang w:eastAsia="en-US"/>
              </w:rPr>
              <w:t>姓名</w:t>
            </w:r>
            <w:proofErr w:type="spellEnd"/>
          </w:p>
          <w:p w:rsidR="00CE275D" w:rsidRPr="00216724" w:rsidRDefault="00CE275D" w:rsidP="009F7119">
            <w:pPr>
              <w:jc w:val="center"/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  <w:r w:rsidRPr="00216724">
              <w:rPr>
                <w:rFonts w:asciiTheme="minorEastAsia" w:eastAsiaTheme="minorEastAsia" w:hAnsiTheme="minorEastAsia"/>
                <w:b/>
                <w:bCs/>
                <w:smallCaps/>
                <w:spacing w:val="5"/>
                <w:sz w:val="28"/>
                <w:szCs w:val="28"/>
                <w:lang w:eastAsia="en-US"/>
              </w:rPr>
              <w:t>Name</w:t>
            </w:r>
          </w:p>
        </w:tc>
        <w:tc>
          <w:tcPr>
            <w:tcW w:w="810" w:type="dxa"/>
          </w:tcPr>
          <w:p w:rsidR="00CE275D" w:rsidRPr="00216724" w:rsidRDefault="00CE275D" w:rsidP="009F7119">
            <w:pPr>
              <w:jc w:val="center"/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  <w:proofErr w:type="spellStart"/>
            <w:r w:rsidRPr="00216724">
              <w:rPr>
                <w:rFonts w:asciiTheme="minorEastAsia" w:eastAsiaTheme="minorEastAsia" w:hAnsiTheme="minorEastAsia"/>
                <w:b/>
                <w:bCs/>
                <w:smallCaps/>
                <w:spacing w:val="5"/>
                <w:sz w:val="28"/>
                <w:szCs w:val="28"/>
                <w:lang w:eastAsia="en-US"/>
              </w:rPr>
              <w:t>年齡Age</w:t>
            </w:r>
            <w:proofErr w:type="spellEnd"/>
          </w:p>
        </w:tc>
        <w:tc>
          <w:tcPr>
            <w:tcW w:w="4046" w:type="dxa"/>
          </w:tcPr>
          <w:p w:rsidR="00CE275D" w:rsidRPr="00216724" w:rsidRDefault="00CE275D" w:rsidP="009F7119">
            <w:pPr>
              <w:jc w:val="center"/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  <w:proofErr w:type="spellStart"/>
            <w:r w:rsidRPr="00216724">
              <w:rPr>
                <w:rFonts w:asciiTheme="minorEastAsia" w:eastAsiaTheme="minorEastAsia" w:hAnsiTheme="minorEastAsia"/>
                <w:b/>
                <w:bCs/>
                <w:smallCaps/>
                <w:spacing w:val="5"/>
                <w:sz w:val="28"/>
                <w:szCs w:val="28"/>
                <w:lang w:eastAsia="en-US"/>
              </w:rPr>
              <w:t>地址</w:t>
            </w:r>
            <w:proofErr w:type="spellEnd"/>
          </w:p>
          <w:p w:rsidR="00CE275D" w:rsidRPr="00216724" w:rsidRDefault="00CE275D" w:rsidP="009F7119">
            <w:pPr>
              <w:jc w:val="center"/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  <w:r w:rsidRPr="00216724">
              <w:rPr>
                <w:rFonts w:asciiTheme="minorEastAsia" w:eastAsiaTheme="minorEastAsia" w:hAnsiTheme="minorEastAsia"/>
                <w:b/>
                <w:bCs/>
                <w:smallCaps/>
                <w:spacing w:val="5"/>
                <w:sz w:val="28"/>
                <w:szCs w:val="28"/>
                <w:lang w:eastAsia="en-US"/>
              </w:rPr>
              <w:t>Address</w:t>
            </w:r>
          </w:p>
        </w:tc>
        <w:tc>
          <w:tcPr>
            <w:tcW w:w="1174" w:type="dxa"/>
          </w:tcPr>
          <w:p w:rsidR="00CE275D" w:rsidRPr="00216724" w:rsidRDefault="00CE275D" w:rsidP="009F7119">
            <w:pPr>
              <w:jc w:val="center"/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  <w:proofErr w:type="spellStart"/>
            <w:r w:rsidRPr="00216724">
              <w:rPr>
                <w:rFonts w:asciiTheme="minorEastAsia" w:eastAsiaTheme="minorEastAsia" w:hAnsiTheme="minorEastAsia"/>
                <w:b/>
                <w:bCs/>
                <w:smallCaps/>
                <w:spacing w:val="5"/>
                <w:sz w:val="28"/>
                <w:szCs w:val="28"/>
                <w:lang w:eastAsia="en-US"/>
              </w:rPr>
              <w:t>安太歲Guardian</w:t>
            </w:r>
            <w:proofErr w:type="spellEnd"/>
          </w:p>
        </w:tc>
        <w:tc>
          <w:tcPr>
            <w:tcW w:w="1159" w:type="dxa"/>
          </w:tcPr>
          <w:p w:rsidR="00CE275D" w:rsidRPr="00216724" w:rsidRDefault="00CE275D" w:rsidP="009F7119">
            <w:pPr>
              <w:jc w:val="center"/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  <w:proofErr w:type="spellStart"/>
            <w:r w:rsidRPr="00216724">
              <w:rPr>
                <w:rFonts w:asciiTheme="minorEastAsia" w:eastAsiaTheme="minorEastAsia" w:hAnsiTheme="minorEastAsia"/>
                <w:b/>
                <w:bCs/>
                <w:smallCaps/>
                <w:spacing w:val="5"/>
                <w:sz w:val="28"/>
                <w:szCs w:val="28"/>
                <w:lang w:eastAsia="en-US"/>
              </w:rPr>
              <w:t>光明燈Light</w:t>
            </w:r>
            <w:proofErr w:type="spellEnd"/>
          </w:p>
        </w:tc>
        <w:tc>
          <w:tcPr>
            <w:tcW w:w="1289" w:type="dxa"/>
          </w:tcPr>
          <w:p w:rsidR="00CE275D" w:rsidRPr="00216724" w:rsidRDefault="00CE275D" w:rsidP="009F7119">
            <w:pPr>
              <w:jc w:val="center"/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  <w:proofErr w:type="spellStart"/>
            <w:r w:rsidRPr="00216724">
              <w:rPr>
                <w:rFonts w:asciiTheme="minorEastAsia" w:eastAsiaTheme="minorEastAsia" w:hAnsiTheme="minorEastAsia"/>
                <w:b/>
                <w:bCs/>
                <w:smallCaps/>
                <w:spacing w:val="5"/>
                <w:sz w:val="28"/>
                <w:szCs w:val="28"/>
                <w:lang w:eastAsia="en-US"/>
              </w:rPr>
              <w:t>供養金Donations</w:t>
            </w:r>
            <w:proofErr w:type="spellEnd"/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</w:tbl>
    <w:p w:rsidR="00CE275D" w:rsidRPr="00216724" w:rsidRDefault="00CE275D" w:rsidP="00CE275D">
      <w:pPr>
        <w:spacing w:after="0" w:line="240" w:lineRule="auto"/>
        <w:rPr>
          <w:rFonts w:asciiTheme="minorEastAsia" w:hAnsiTheme="minorEastAsia" w:cs="Times New Roman"/>
          <w:bCs/>
          <w:smallCaps/>
          <w:spacing w:val="5"/>
          <w:sz w:val="28"/>
          <w:szCs w:val="28"/>
          <w:lang w:eastAsia="en-US"/>
        </w:rPr>
      </w:pP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Cs/>
          <w:smallCaps/>
          <w:spacing w:val="5"/>
          <w:sz w:val="28"/>
          <w:szCs w:val="28"/>
          <w:lang w:eastAsia="en-US"/>
        </w:rPr>
      </w:pPr>
      <w:proofErr w:type="spellStart"/>
      <w:proofErr w:type="gramStart"/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安太歲報名金額</w:t>
      </w:r>
      <w:proofErr w:type="spellEnd"/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(</w:t>
      </w:r>
      <w:proofErr w:type="gramEnd"/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Annual Earth Guardian Amount):$ _______________</w:t>
      </w: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Cs/>
          <w:smallCaps/>
          <w:spacing w:val="5"/>
          <w:sz w:val="28"/>
          <w:szCs w:val="28"/>
          <w:lang w:eastAsia="en-US"/>
        </w:rPr>
      </w:pPr>
      <w:proofErr w:type="spellStart"/>
      <w:proofErr w:type="gramStart"/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光明燈報名金額</w:t>
      </w:r>
      <w:proofErr w:type="spellEnd"/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(</w:t>
      </w:r>
      <w:proofErr w:type="gramEnd"/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Luminance Light Amount):$ ______________________</w:t>
      </w: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Cs/>
          <w:smallCaps/>
          <w:spacing w:val="5"/>
          <w:sz w:val="28"/>
          <w:szCs w:val="28"/>
          <w:lang w:eastAsia="en-US"/>
        </w:rPr>
      </w:pPr>
      <w:proofErr w:type="spellStart"/>
      <w:proofErr w:type="gramStart"/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供品贊助</w:t>
      </w:r>
      <w:proofErr w:type="spellEnd"/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(</w:t>
      </w:r>
      <w:proofErr w:type="spellStart"/>
      <w:proofErr w:type="gramEnd"/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花、香、燈、茶、果、糕餅等</w:t>
      </w:r>
      <w:proofErr w:type="spellEnd"/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 xml:space="preserve">)(Altar Offerings):$___________   </w:t>
      </w: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</w:pP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>蓮花 (Lotus Papers) (每朵Lotus$3.00 each) $___________________</w:t>
      </w: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</w:pP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>金紙 (Mantra Papers) (每份Bundles$</w:t>
      </w:r>
      <w:r w:rsidR="003F2364" w:rsidRPr="003F2364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  <w:lang w:eastAsia="zh-TW"/>
        </w:rPr>
        <w:t>10</w:t>
      </w:r>
      <w:r w:rsidRPr="003F2364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>.00</w:t>
      </w: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 xml:space="preserve"> each) $ ______________</w:t>
      </w:r>
      <w:bookmarkStart w:id="0" w:name="_GoBack"/>
      <w:bookmarkEnd w:id="0"/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</w:pP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>報名總金額  (Total  Amounts)  $________________</w:t>
      </w: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</w:pP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 xml:space="preserve">支票抬頭請寫: </w:t>
      </w: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  <w:u w:val="single"/>
        </w:rPr>
        <w:t>Kalachakra Buddha Association</w:t>
      </w:r>
      <w:r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 xml:space="preserve"> </w:t>
      </w: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 xml:space="preserve"> OR</w:t>
      </w:r>
      <w:r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 xml:space="preserve"> </w:t>
      </w: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 xml:space="preserve"> </w:t>
      </w:r>
      <w:r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 xml:space="preserve"> </w:t>
      </w: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  <w:u w:val="single"/>
        </w:rPr>
        <w:t>K.B.A.</w:t>
      </w: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</w:pP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  <w:lang w:eastAsia="zh-TW"/>
        </w:rPr>
        <w:t>報名表格不夠，請自行影印。</w:t>
      </w: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>謝謝您的合作！</w:t>
      </w: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</w:pPr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  <w:t>If you need more copies, please copy your own. Thank you!</w:t>
      </w:r>
    </w:p>
    <w:p w:rsidR="00A56D28" w:rsidRDefault="00CE275D" w:rsidP="00BE208C">
      <w:pPr>
        <w:spacing w:after="0" w:line="360" w:lineRule="auto"/>
        <w:jc w:val="center"/>
        <w:rPr>
          <w:rFonts w:ascii="DFKai-SB" w:eastAsia="DFKai-SB" w:hAnsi="DFKai-SB"/>
          <w:b/>
          <w:sz w:val="28"/>
          <w:szCs w:val="28"/>
          <w:lang w:eastAsia="zh-TW"/>
        </w:rPr>
      </w:pPr>
      <w:r w:rsidRPr="00216724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  <w:t>請常誦</w:t>
      </w:r>
      <w:r w:rsidRPr="00216724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>「</w:t>
      </w:r>
      <w:r w:rsidRPr="00216724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  <w:t>嗡</w:t>
      </w:r>
      <w:r w:rsidRPr="00216724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>。</w:t>
      </w:r>
      <w:r w:rsidRPr="00216724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  <w:t>咕嚕蓮生悉地</w:t>
      </w:r>
      <w:r w:rsidRPr="00216724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>吽」</w:t>
      </w:r>
      <w:r w:rsidRPr="00216724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  <w:t>!</w:t>
      </w:r>
    </w:p>
    <w:sectPr w:rsidR="00A56D28" w:rsidSect="00456004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27"/>
    <w:rsid w:val="000E7166"/>
    <w:rsid w:val="00145C0D"/>
    <w:rsid w:val="00190927"/>
    <w:rsid w:val="00193C4B"/>
    <w:rsid w:val="001B6558"/>
    <w:rsid w:val="00213E7C"/>
    <w:rsid w:val="00276116"/>
    <w:rsid w:val="00282C68"/>
    <w:rsid w:val="002B3638"/>
    <w:rsid w:val="003215D6"/>
    <w:rsid w:val="003634E7"/>
    <w:rsid w:val="00376C7B"/>
    <w:rsid w:val="003F2364"/>
    <w:rsid w:val="00403D30"/>
    <w:rsid w:val="004059E1"/>
    <w:rsid w:val="00456004"/>
    <w:rsid w:val="00456460"/>
    <w:rsid w:val="004641FA"/>
    <w:rsid w:val="004B37F6"/>
    <w:rsid w:val="00503A3B"/>
    <w:rsid w:val="00531D63"/>
    <w:rsid w:val="005D5EAD"/>
    <w:rsid w:val="005D6A90"/>
    <w:rsid w:val="0065751C"/>
    <w:rsid w:val="00680CAE"/>
    <w:rsid w:val="006A1892"/>
    <w:rsid w:val="006B6FF5"/>
    <w:rsid w:val="007338AC"/>
    <w:rsid w:val="00744DEE"/>
    <w:rsid w:val="007960DE"/>
    <w:rsid w:val="007D37A8"/>
    <w:rsid w:val="007E1F56"/>
    <w:rsid w:val="007E22AE"/>
    <w:rsid w:val="00861764"/>
    <w:rsid w:val="00890CA0"/>
    <w:rsid w:val="008921E6"/>
    <w:rsid w:val="008C4ACC"/>
    <w:rsid w:val="008F59EB"/>
    <w:rsid w:val="00927837"/>
    <w:rsid w:val="00941FE1"/>
    <w:rsid w:val="009A7D44"/>
    <w:rsid w:val="009F7119"/>
    <w:rsid w:val="00A10F53"/>
    <w:rsid w:val="00A56D28"/>
    <w:rsid w:val="00A93D10"/>
    <w:rsid w:val="00AE3317"/>
    <w:rsid w:val="00B06A56"/>
    <w:rsid w:val="00B11FBF"/>
    <w:rsid w:val="00B22671"/>
    <w:rsid w:val="00B24096"/>
    <w:rsid w:val="00B7297A"/>
    <w:rsid w:val="00B9759E"/>
    <w:rsid w:val="00BE1603"/>
    <w:rsid w:val="00BE208C"/>
    <w:rsid w:val="00C00310"/>
    <w:rsid w:val="00C31259"/>
    <w:rsid w:val="00C45D3E"/>
    <w:rsid w:val="00CD5317"/>
    <w:rsid w:val="00CE275D"/>
    <w:rsid w:val="00CF5FAA"/>
    <w:rsid w:val="00D273DF"/>
    <w:rsid w:val="00DC0C4E"/>
    <w:rsid w:val="00E42FC8"/>
    <w:rsid w:val="00E4332B"/>
    <w:rsid w:val="00E62E47"/>
    <w:rsid w:val="00E8134B"/>
    <w:rsid w:val="00F003C3"/>
    <w:rsid w:val="00F129F8"/>
    <w:rsid w:val="00F1366C"/>
    <w:rsid w:val="00F21A5F"/>
    <w:rsid w:val="00F7147C"/>
    <w:rsid w:val="00FA7979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979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E275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E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979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E275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E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kba-tx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6815-6770-48AD-90FB-3B383EE5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asong</dc:creator>
  <cp:lastModifiedBy>asong</cp:lastModifiedBy>
  <cp:revision>3</cp:revision>
  <cp:lastPrinted>2021-12-14T16:40:00Z</cp:lastPrinted>
  <dcterms:created xsi:type="dcterms:W3CDTF">2022-11-16T22:57:00Z</dcterms:created>
  <dcterms:modified xsi:type="dcterms:W3CDTF">2022-11-22T16:57:00Z</dcterms:modified>
</cp:coreProperties>
</file>